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9C5" w:rsidRDefault="00E632C9" w:rsidP="00B773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B77338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Wójt Gminy Baranów</w:t>
      </w:r>
      <w:r w:rsidRPr="00E632C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</w:p>
    <w:p w:rsidR="001179C5" w:rsidRDefault="00E632C9" w:rsidP="00B773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E632C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Gminny Komisarz Spisowy </w:t>
      </w:r>
    </w:p>
    <w:p w:rsidR="001179C5" w:rsidRDefault="001179C5" w:rsidP="00B773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1179C5" w:rsidRPr="001179C5" w:rsidRDefault="001179C5" w:rsidP="00B773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179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ogłasza otwarty </w:t>
      </w:r>
      <w:r w:rsidR="00E632C9" w:rsidRPr="001179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i konkurencyjny nabór kandydatów </w:t>
      </w:r>
    </w:p>
    <w:p w:rsidR="00E632C9" w:rsidRPr="001179C5" w:rsidRDefault="00E632C9" w:rsidP="00B773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179C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rachmistrzów spisowych</w:t>
      </w:r>
    </w:p>
    <w:p w:rsidR="001179C5" w:rsidRDefault="001179C5" w:rsidP="001179C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632C9" w:rsidRPr="00E632C9" w:rsidRDefault="00E632C9" w:rsidP="001179C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32C9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24 ust. 1 pkt. 6 ustawy z dnia 9 sierpnia 2019 r. o narodowym spisie powszechnym ludności i mieszkań w 2021 r. (</w:t>
      </w:r>
      <w:proofErr w:type="spellStart"/>
      <w:r w:rsidRPr="00E632C9">
        <w:rPr>
          <w:rFonts w:ascii="Times New Roman" w:eastAsia="Times New Roman" w:hAnsi="Times New Roman" w:cs="Times New Roman"/>
          <w:sz w:val="24"/>
          <w:szCs w:val="24"/>
          <w:lang w:eastAsia="pl-PL"/>
        </w:rPr>
        <w:t>Dz.U</w:t>
      </w:r>
      <w:proofErr w:type="spellEnd"/>
      <w:r w:rsidRPr="00E632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poz.1775, z </w:t>
      </w:r>
      <w:proofErr w:type="spellStart"/>
      <w:r w:rsidRPr="00E632C9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późn.zm</w:t>
      </w:r>
      <w:proofErr w:type="spellEnd"/>
      <w:r w:rsidRPr="00E632C9">
        <w:rPr>
          <w:rFonts w:ascii="Times New Roman" w:eastAsia="Times New Roman" w:hAnsi="Times New Roman" w:cs="Times New Roman"/>
          <w:sz w:val="24"/>
          <w:szCs w:val="24"/>
          <w:lang w:eastAsia="pl-PL"/>
        </w:rPr>
        <w:t>.) – zwany dalej NSP 2021</w:t>
      </w:r>
      <w:r w:rsidR="00933DE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E632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Wójt Gminy Baranów</w:t>
      </w:r>
      <w:r w:rsidRPr="00E632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Gminny Komisarz Spisowy ogłasza otwarty </w:t>
      </w:r>
      <w:r w:rsidR="008C77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</w:t>
      </w:r>
      <w:r w:rsidRPr="00E632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konkurencyjny nabór kandydatów na rachmistrzów spisowych wykonujących czynności </w:t>
      </w:r>
      <w:r w:rsidR="008C77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 w:rsidRPr="00E632C9">
        <w:rPr>
          <w:rFonts w:ascii="Times New Roman" w:eastAsia="Times New Roman" w:hAnsi="Times New Roman" w:cs="Times New Roman"/>
          <w:sz w:val="24"/>
          <w:szCs w:val="24"/>
          <w:lang w:eastAsia="pl-PL"/>
        </w:rPr>
        <w:t>w ramach prac spisowych związanych z przeprowadzeniem na terytorium Rzeczpospolitej Polskiej w 2021 r. spisu powszechnego NSP 2021.</w:t>
      </w:r>
    </w:p>
    <w:p w:rsidR="001179C5" w:rsidRDefault="00E632C9" w:rsidP="008C77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32C9">
        <w:rPr>
          <w:rFonts w:ascii="Times New Roman" w:eastAsia="Times New Roman" w:hAnsi="Times New Roman" w:cs="Times New Roman"/>
          <w:sz w:val="24"/>
          <w:szCs w:val="24"/>
          <w:lang w:eastAsia="pl-PL"/>
        </w:rPr>
        <w:t>NSP 2021 jest przeprowadzany w terminie od dnia 1 kwietnia do dnia 30 czerwca 2021 r., według stanu na dzień 31 marca 2021 r., godz. 24.00.</w:t>
      </w:r>
    </w:p>
    <w:p w:rsidR="00E632C9" w:rsidRPr="00E632C9" w:rsidRDefault="00E632C9" w:rsidP="008C77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632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ofert: </w:t>
      </w:r>
      <w:r w:rsidRPr="00E632C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 01.02.2021 r. do 09.02.2021 r.</w:t>
      </w:r>
    </w:p>
    <w:p w:rsidR="00E632C9" w:rsidRPr="001179C5" w:rsidRDefault="00E632C9" w:rsidP="008C77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1179C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Kandydat na rachmistrza spisowego powinien spełniać następujące warunki:</w:t>
      </w:r>
    </w:p>
    <w:p w:rsidR="00E632C9" w:rsidRPr="00E632C9" w:rsidRDefault="00E632C9" w:rsidP="008C776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32C9">
        <w:rPr>
          <w:rFonts w:ascii="Times New Roman" w:eastAsia="Times New Roman" w:hAnsi="Times New Roman" w:cs="Times New Roman"/>
          <w:sz w:val="24"/>
          <w:szCs w:val="24"/>
          <w:lang w:eastAsia="pl-PL"/>
        </w:rPr>
        <w:t>mieć ukończone 18 lat,</w:t>
      </w:r>
    </w:p>
    <w:p w:rsidR="00E632C9" w:rsidRPr="00E632C9" w:rsidRDefault="00E632C9" w:rsidP="008C776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32C9">
        <w:rPr>
          <w:rFonts w:ascii="Times New Roman" w:eastAsia="Times New Roman" w:hAnsi="Times New Roman" w:cs="Times New Roman"/>
          <w:sz w:val="24"/>
          <w:szCs w:val="24"/>
          <w:lang w:eastAsia="pl-PL"/>
        </w:rPr>
        <w:t>cieszyć się nieposzlakowaną opinią,</w:t>
      </w:r>
    </w:p>
    <w:p w:rsidR="00E632C9" w:rsidRPr="00E632C9" w:rsidRDefault="00E632C9" w:rsidP="008C776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32C9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posiadać co najmniej średnie wykształcenie,</w:t>
      </w:r>
    </w:p>
    <w:p w:rsidR="00E632C9" w:rsidRPr="00E632C9" w:rsidRDefault="00E632C9" w:rsidP="008C776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32C9">
        <w:rPr>
          <w:rFonts w:ascii="Times New Roman" w:eastAsia="Times New Roman" w:hAnsi="Times New Roman" w:cs="Times New Roman"/>
          <w:sz w:val="24"/>
          <w:szCs w:val="24"/>
          <w:lang w:eastAsia="pl-PL"/>
        </w:rPr>
        <w:t>posługiwać się językiem polskim w mowie i piśmie,</w:t>
      </w:r>
    </w:p>
    <w:p w:rsidR="00E632C9" w:rsidRPr="00E632C9" w:rsidRDefault="00E632C9" w:rsidP="008C776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32C9">
        <w:rPr>
          <w:rFonts w:ascii="Times New Roman" w:eastAsia="Times New Roman" w:hAnsi="Times New Roman" w:cs="Times New Roman"/>
          <w:sz w:val="24"/>
          <w:szCs w:val="24"/>
          <w:lang w:eastAsia="pl-PL"/>
        </w:rPr>
        <w:t>nie być skazanym prawomocnym wyrokiem za umyślne przestępstwo lub umyślne przestępstwo skarbowe.</w:t>
      </w:r>
    </w:p>
    <w:p w:rsidR="00E632C9" w:rsidRPr="001179C5" w:rsidRDefault="00E632C9" w:rsidP="008C77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1179C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Informacje ogólne:</w:t>
      </w:r>
    </w:p>
    <w:p w:rsidR="008C7765" w:rsidRDefault="00E632C9" w:rsidP="008C7765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765">
        <w:rPr>
          <w:rFonts w:ascii="Times New Roman" w:eastAsia="Times New Roman" w:hAnsi="Times New Roman" w:cs="Times New Roman"/>
          <w:sz w:val="24"/>
          <w:szCs w:val="24"/>
          <w:lang w:eastAsia="pl-PL"/>
        </w:rPr>
        <w:t>Dane kandydatów na rachmistrzów spisowych są rejestrowane w Systemie Ewidencji Rachmistrzów (SER) przez upoważnionego pracownika Urzędu Gminy w Baranowie. Kandydat na rachmistrza spisowego, którego dane zostaną zarejestrowane w systemie SER, otrzyma login do aplikacji e -learning. Na wskazany w ofercie adres e-mail zostanie wysłane hasło umożliwiające dostęp do systemu e-learning.</w:t>
      </w:r>
    </w:p>
    <w:p w:rsidR="008C7765" w:rsidRDefault="00E632C9" w:rsidP="008C7765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765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podany w ofercie adres e-mail będą przekazywane informacje o terminie i formie szkolenia, którego ukończenie z wynikiem pozytywnym będzie warunkiem koniecznym do uzyskania możliwości kwalifikacji na rachmistrza spisowego.</w:t>
      </w:r>
    </w:p>
    <w:p w:rsidR="008C7765" w:rsidRDefault="00E632C9" w:rsidP="008C7765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765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 na rachmistrza zobligowany jest do wzięcia udziału w szkoleniu przeprowadzanym w trybie zdalnym. Szkolenia dla rachmistrzów spisowych obejmować będą część teoretyczną oraz część praktyczną. Egzamin kandydata na rachmistrza spisowego, przeprowadzany po szkoleniu, będzie realizowany za pomocą aplikacji e-learning. Kandydat podczas szkolenia i egzaminu po szkoleniu posługuje się własnym urządzeniem z dostępem do Internetu (rekomendujemy laptop, komputer, tablet). Kandydat, który nie weźmie udziału w całości szkolenia, nie może przystąpić do egzaminu kończącego szkolenie.</w:t>
      </w:r>
    </w:p>
    <w:p w:rsidR="008C7765" w:rsidRDefault="00E632C9" w:rsidP="008C7765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7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Kandydaci, którzy uzyskają pozytywny wynik z egzaminu (co najmniej 60% poprawnych odpowiedzi), zostaną wpisani na listę osób zakwalifikowanych do pełnienia roli rachmistrza. O kolejności na liście decydować będzie najwyższa liczba punktów uzyskanych na egzaminie przez kandydatów z danej gminy (jako pierwsze kryterium) </w:t>
      </w:r>
      <w:r w:rsidRPr="008C776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oraz najkrótszy czas, w jakim został napisany test w przypadku takiej samej liczby uzyskanych punktów (jako drugie kryterium). Na liście będą zamieszczone przy każdym z kandydatów wyniki obu tych kryteriów.</w:t>
      </w:r>
    </w:p>
    <w:p w:rsidR="008C7765" w:rsidRDefault="00E632C9" w:rsidP="008C7765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7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Kandydaci, którzy uzyskają najwyższe miejsce na liście, zostaną powołani na rachmistrzów spisowych (w liczbie adekwatnej do potrzeb), a następnie podpiszą umowę zlecenia z dyrektorem urzędu statystycznego – jako zastępcą wojewódzkiego komisarza spisowego. Pozostali kandydaci, których liczba przekracza zapotrzebowanie w danej gminie, stanowić będą zasób rezerwowy.</w:t>
      </w:r>
    </w:p>
    <w:p w:rsidR="008C7765" w:rsidRDefault="00E632C9" w:rsidP="008C7765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765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 ma prawo wglądu do swojego testu i uzyskanego wyniku - niezwłocznie po ogłoszeniu wyników egzaminu testowego oraz żądania sprawdzenia WBS poprawności tego wyniku.</w:t>
      </w:r>
    </w:p>
    <w:p w:rsidR="00E632C9" w:rsidRPr="008C7765" w:rsidRDefault="00E632C9" w:rsidP="008C7765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C77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Kandydat, po powołaniu na rachmistrza spisowego, zobowiązany jest do przesłania za pośrednictwem  aplikacji e-learning danych niezbędnych do zawarcia umowy zlecenia oraz zdjęcia do identyfikatora, które powinno spełniać określone wymagania: </w:t>
      </w:r>
    </w:p>
    <w:p w:rsidR="00E632C9" w:rsidRPr="00E632C9" w:rsidRDefault="00E632C9" w:rsidP="00933DE1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32C9">
        <w:rPr>
          <w:rFonts w:ascii="Times New Roman" w:eastAsia="Times New Roman" w:hAnsi="Times New Roman" w:cs="Times New Roman"/>
          <w:sz w:val="24"/>
          <w:szCs w:val="24"/>
          <w:lang w:eastAsia="pl-PL"/>
        </w:rPr>
        <w:t>a) jednolite tło, oświetlone, pozbawione cieni i elementów ozdobnych oraz innych osób,</w:t>
      </w:r>
    </w:p>
    <w:p w:rsidR="00E632C9" w:rsidRPr="00E632C9" w:rsidRDefault="00E632C9" w:rsidP="00933DE1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32C9">
        <w:rPr>
          <w:rFonts w:ascii="Times New Roman" w:eastAsia="Times New Roman" w:hAnsi="Times New Roman" w:cs="Times New Roman"/>
          <w:sz w:val="24"/>
          <w:szCs w:val="24"/>
          <w:lang w:eastAsia="pl-PL"/>
        </w:rPr>
        <w:t>b) format pliku – JPG,</w:t>
      </w:r>
    </w:p>
    <w:p w:rsidR="00E632C9" w:rsidRPr="00E632C9" w:rsidRDefault="00E632C9" w:rsidP="00933DE1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32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c) rozmiar rzeczywisty zdjęcia – 23x30mm, co odpowiada: </w:t>
      </w:r>
    </w:p>
    <w:p w:rsidR="00E632C9" w:rsidRPr="00E632C9" w:rsidRDefault="00E632C9" w:rsidP="00933DE1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32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 rozdzielczości 300 </w:t>
      </w:r>
      <w:proofErr w:type="spellStart"/>
      <w:r w:rsidRPr="00E632C9">
        <w:rPr>
          <w:rFonts w:ascii="Times New Roman" w:eastAsia="Times New Roman" w:hAnsi="Times New Roman" w:cs="Times New Roman"/>
          <w:sz w:val="24"/>
          <w:szCs w:val="24"/>
          <w:lang w:eastAsia="pl-PL"/>
        </w:rPr>
        <w:t>dpi</w:t>
      </w:r>
      <w:proofErr w:type="spellEnd"/>
      <w:r w:rsidRPr="00E632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rozmiarowi 272x354 </w:t>
      </w:r>
      <w:proofErr w:type="spellStart"/>
      <w:r w:rsidRPr="00E632C9">
        <w:rPr>
          <w:rFonts w:ascii="Times New Roman" w:eastAsia="Times New Roman" w:hAnsi="Times New Roman" w:cs="Times New Roman"/>
          <w:sz w:val="24"/>
          <w:szCs w:val="24"/>
          <w:lang w:eastAsia="pl-PL"/>
        </w:rPr>
        <w:t>pixeli</w:t>
      </w:r>
      <w:proofErr w:type="spellEnd"/>
      <w:r w:rsidRPr="00E632C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E632C9" w:rsidRPr="00E632C9" w:rsidRDefault="00E632C9" w:rsidP="00933DE1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32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 rozdzielczości 600 </w:t>
      </w:r>
      <w:proofErr w:type="spellStart"/>
      <w:r w:rsidRPr="00E632C9">
        <w:rPr>
          <w:rFonts w:ascii="Times New Roman" w:eastAsia="Times New Roman" w:hAnsi="Times New Roman" w:cs="Times New Roman"/>
          <w:sz w:val="24"/>
          <w:szCs w:val="24"/>
          <w:lang w:eastAsia="pl-PL"/>
        </w:rPr>
        <w:t>dpi</w:t>
      </w:r>
      <w:proofErr w:type="spellEnd"/>
      <w:r w:rsidRPr="00E632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rozmiarowi 543x709 </w:t>
      </w:r>
      <w:proofErr w:type="spellStart"/>
      <w:r w:rsidRPr="00E632C9">
        <w:rPr>
          <w:rFonts w:ascii="Times New Roman" w:eastAsia="Times New Roman" w:hAnsi="Times New Roman" w:cs="Times New Roman"/>
          <w:sz w:val="24"/>
          <w:szCs w:val="24"/>
          <w:lang w:eastAsia="pl-PL"/>
        </w:rPr>
        <w:t>pixeli</w:t>
      </w:r>
      <w:proofErr w:type="spellEnd"/>
      <w:r w:rsidRPr="00E632C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632C9" w:rsidRPr="00E632C9" w:rsidRDefault="00E632C9" w:rsidP="00933DE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32C9">
        <w:rPr>
          <w:rFonts w:ascii="Times New Roman" w:eastAsia="Times New Roman" w:hAnsi="Times New Roman" w:cs="Times New Roman"/>
          <w:sz w:val="24"/>
          <w:szCs w:val="24"/>
          <w:lang w:eastAsia="pl-PL"/>
        </w:rPr>
        <w:t>Rachmistrz spisowy, wyłoniony w trybie otwartego naboru na zasadach określonych w ustawie o NSP 2021, wykonuje czynności w ramach prac spisowych na podstawie umowy zlecenia zawartej z dyrektorem urzędu statystycznego, z wykorzystaniem urządzenia mobilnego wyposażonego w oprogramowanie dedykowane do przeprowadzenia spisu. Urządzenie zostanie przekazane rachmistrzowi na podstawie protokołu przekazania, stanowiącego załącznik do umowy zlecenia.</w:t>
      </w:r>
    </w:p>
    <w:p w:rsidR="00E632C9" w:rsidRPr="00E632C9" w:rsidRDefault="00E632C9" w:rsidP="008C77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32C9">
        <w:rPr>
          <w:rFonts w:ascii="Times New Roman" w:eastAsia="Times New Roman" w:hAnsi="Times New Roman" w:cs="Times New Roman"/>
          <w:sz w:val="24"/>
          <w:szCs w:val="24"/>
          <w:lang w:eastAsia="pl-PL"/>
        </w:rPr>
        <w:t>Do głównych zadań rachmistrza spisowego należeć będzie:</w:t>
      </w:r>
    </w:p>
    <w:p w:rsidR="00E632C9" w:rsidRPr="00E632C9" w:rsidRDefault="00E632C9" w:rsidP="008C77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32C9">
        <w:rPr>
          <w:rFonts w:ascii="Times New Roman" w:eastAsia="Times New Roman" w:hAnsi="Times New Roman" w:cs="Times New Roman"/>
          <w:sz w:val="24"/>
          <w:szCs w:val="24"/>
          <w:lang w:eastAsia="pl-PL"/>
        </w:rPr>
        <w:t>1. przeprowadzenie wywiadów bezpośrednich lub telefonicznych w zależności od aktualnej sytuacji związanej z epidemią COVID-19 z wykorzystaniem urządzenia mobilnego wyposażonego z zainstalowaną aplikacją formularzową;</w:t>
      </w:r>
    </w:p>
    <w:p w:rsidR="00E632C9" w:rsidRPr="00E632C9" w:rsidRDefault="00E632C9" w:rsidP="008C77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32C9">
        <w:rPr>
          <w:rFonts w:ascii="Times New Roman" w:eastAsia="Times New Roman" w:hAnsi="Times New Roman" w:cs="Times New Roman"/>
          <w:sz w:val="24"/>
          <w:szCs w:val="24"/>
          <w:lang w:eastAsia="pl-PL"/>
        </w:rPr>
        <w:t>2. zebranie danych według ustalonej metodologii i zgodnie z kluczem pytań w aplikacji formularzowej.</w:t>
      </w:r>
    </w:p>
    <w:p w:rsidR="00E632C9" w:rsidRPr="00E632C9" w:rsidRDefault="00E632C9" w:rsidP="008C77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32C9">
        <w:rPr>
          <w:rFonts w:ascii="Times New Roman" w:eastAsia="Times New Roman" w:hAnsi="Times New Roman" w:cs="Times New Roman"/>
          <w:sz w:val="24"/>
          <w:szCs w:val="24"/>
          <w:lang w:eastAsia="pl-PL"/>
        </w:rPr>
        <w:t>3. przejęcie części zadań innych rachmistrzów spisowych w sytuacji awaryjnej, np. gdy zmniejszy się liczba rachmistrzów w gminie (np. w przypadku rezygnacji, zachorowań itp.) lub dotrzymanie terminu realizacji spisu będzie zagrożone.</w:t>
      </w:r>
    </w:p>
    <w:p w:rsidR="001179C5" w:rsidRDefault="001179C5" w:rsidP="008C77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E632C9" w:rsidRPr="001179C5" w:rsidRDefault="00E632C9" w:rsidP="008C77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1179C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Składanie ofert:</w:t>
      </w:r>
    </w:p>
    <w:p w:rsidR="00E632C9" w:rsidRPr="00E632C9" w:rsidRDefault="00E632C9" w:rsidP="008C77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32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Kandydat na rachmistrza spisowego w NSP 2021 może składać dokumenty osobiście w siedzibie urzędu lub za pośrednictwem: poczty elektronicznej na skrzynkę e-mailową urzędu: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gmina@baranow.pl,</w:t>
      </w:r>
      <w:r w:rsidRPr="00E632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platformę </w:t>
      </w:r>
      <w:proofErr w:type="spellStart"/>
      <w:r w:rsidRPr="00E632C9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Pr="00E632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Baranów</w:t>
      </w:r>
      <w:r w:rsidRPr="00E632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albo na adres: Urząd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Gminy w Baranowie, Rynek 21, 63-604 Baranów</w:t>
      </w:r>
      <w:r w:rsidRPr="00E632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 dacie wpływu dokumentów decyduje: </w:t>
      </w:r>
    </w:p>
    <w:p w:rsidR="00E632C9" w:rsidRPr="00E632C9" w:rsidRDefault="00E632C9" w:rsidP="008C77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E632C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a) w przypadku osobistego złożenia dokumentów do urzędu lub doręczenia ich za pośrednictwem kuriera – data dostarczenia do urzędu. Zgłoszenia należy składać </w:t>
      </w:r>
      <w:r w:rsidR="00933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</w:t>
      </w:r>
      <w:r w:rsidRPr="00E632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</w:t>
      </w:r>
      <w:r w:rsidRPr="00E632C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od 1 lutego 2021 r. do 9 lutego 2021 r. w siedzibie Urzędu </w:t>
      </w:r>
      <w:r w:rsidRPr="008C77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Gminy</w:t>
      </w:r>
      <w:r w:rsidR="002D547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8C77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933DE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</w:t>
      </w:r>
      <w:r w:rsidRPr="008C77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Baranowie w Biurze podawczym </w:t>
      </w:r>
      <w:r w:rsidRPr="00E632C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(parter) w godzinach pracy Urzędu w zamkniętej kopercie z dopiskiem „Zgłoszenie kandydata na rachmistrza spisowego w narodowym spisie powszechnym ludności i mieszkań w 2021 r.”</w:t>
      </w:r>
    </w:p>
    <w:p w:rsidR="00E632C9" w:rsidRPr="00E632C9" w:rsidRDefault="00E632C9" w:rsidP="008C77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32C9">
        <w:rPr>
          <w:rFonts w:ascii="Times New Roman" w:eastAsia="Times New Roman" w:hAnsi="Times New Roman" w:cs="Times New Roman"/>
          <w:sz w:val="24"/>
          <w:szCs w:val="24"/>
          <w:lang w:eastAsia="pl-PL"/>
        </w:rPr>
        <w:t>b) w przypadku wysłania dokumentów pocztą elektroniczną na skrzynkę e-mailową urzędu wskazaną w ogłoszeniu – data wprowadzenia 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głoszenia do środka komunikacji </w:t>
      </w:r>
      <w:r w:rsidRPr="00E632C9">
        <w:rPr>
          <w:rFonts w:ascii="Times New Roman" w:eastAsia="Times New Roman" w:hAnsi="Times New Roman" w:cs="Times New Roman"/>
          <w:sz w:val="24"/>
          <w:szCs w:val="24"/>
          <w:lang w:eastAsia="pl-PL"/>
        </w:rPr>
        <w:t>elektronicznej nadawcy (data wysłania wiadomości e-mail),</w:t>
      </w:r>
    </w:p>
    <w:p w:rsidR="00E632C9" w:rsidRPr="00E632C9" w:rsidRDefault="00E632C9" w:rsidP="008C77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32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c) w przypadku wysłania dokumentów poprzez platformę </w:t>
      </w:r>
      <w:proofErr w:type="spellStart"/>
      <w:r w:rsidRPr="00E632C9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Pr="00E632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data wysłania zgłoszenia przez nadawcę, która powinna być równoznaczna z datą wpływu na urzędową skrzynkę na </w:t>
      </w:r>
      <w:proofErr w:type="spellStart"/>
      <w:r w:rsidRPr="00E632C9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Pr="00E632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(pojawienie się zgłoszenia w systemie teleinformatycznym),</w:t>
      </w:r>
    </w:p>
    <w:p w:rsidR="00E632C9" w:rsidRPr="00E632C9" w:rsidRDefault="00E632C9" w:rsidP="008C77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32C9">
        <w:rPr>
          <w:rFonts w:ascii="Times New Roman" w:eastAsia="Times New Roman" w:hAnsi="Times New Roman" w:cs="Times New Roman"/>
          <w:sz w:val="24"/>
          <w:szCs w:val="24"/>
          <w:lang w:eastAsia="pl-PL"/>
        </w:rPr>
        <w:t>d) w przypadku przesłania dokumentów Pocztą Polską – data stempla pocztowego.</w:t>
      </w:r>
    </w:p>
    <w:p w:rsidR="00E632C9" w:rsidRPr="00E632C9" w:rsidRDefault="00E632C9" w:rsidP="008C77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32C9">
        <w:rPr>
          <w:rFonts w:ascii="Times New Roman" w:eastAsia="Times New Roman" w:hAnsi="Times New Roman" w:cs="Times New Roman"/>
          <w:sz w:val="24"/>
          <w:szCs w:val="24"/>
          <w:lang w:eastAsia="pl-PL"/>
        </w:rPr>
        <w:t>2. Oferty kandydatów złożone po terminie, w inny sposób niż określony w ogłoszeniu lub bez kompletu wymaganych dokumentów, nie będą brane pod uwagę w postępowaniu rekrutacyjnym.</w:t>
      </w:r>
    </w:p>
    <w:p w:rsidR="00E632C9" w:rsidRPr="00E632C9" w:rsidRDefault="00E632C9" w:rsidP="008C77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32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Więcej informacji </w:t>
      </w:r>
      <w:r w:rsidR="00933DE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temat spisu można uzyskać w Gminnym Biurze Spisowym </w:t>
      </w:r>
      <w:r w:rsidRPr="00E632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nr tel.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627810419</w:t>
      </w:r>
    </w:p>
    <w:p w:rsidR="00E632C9" w:rsidRDefault="00E632C9" w:rsidP="008C77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32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Wszelkie informacje dotyczące spisu można uzyskać na stronie </w:t>
      </w:r>
      <w:hyperlink r:id="rId5" w:history="1">
        <w:r w:rsidR="002D547A" w:rsidRPr="00F56567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www.spis.gov.pl</w:t>
        </w:r>
      </w:hyperlink>
      <w:r w:rsidR="002D547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D547A" w:rsidRPr="00E632C9" w:rsidRDefault="002D547A" w:rsidP="008C77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9711E" w:rsidRDefault="00A9711E" w:rsidP="008C7765">
      <w:pPr>
        <w:jc w:val="both"/>
      </w:pPr>
    </w:p>
    <w:sectPr w:rsidR="00A9711E" w:rsidSect="008C776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354FD"/>
    <w:multiLevelType w:val="multilevel"/>
    <w:tmpl w:val="4A7E1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0A0055"/>
    <w:multiLevelType w:val="hybridMultilevel"/>
    <w:tmpl w:val="EFDA0A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D9384E"/>
    <w:multiLevelType w:val="multilevel"/>
    <w:tmpl w:val="7B981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BB60160"/>
    <w:multiLevelType w:val="multilevel"/>
    <w:tmpl w:val="EFE4B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1A01E3"/>
    <w:multiLevelType w:val="multilevel"/>
    <w:tmpl w:val="30E64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compat/>
  <w:rsids>
    <w:rsidRoot w:val="00E632C9"/>
    <w:rsid w:val="001179C5"/>
    <w:rsid w:val="002D547A"/>
    <w:rsid w:val="008C7765"/>
    <w:rsid w:val="00933DE1"/>
    <w:rsid w:val="00A9711E"/>
    <w:rsid w:val="00B77338"/>
    <w:rsid w:val="00C55EDB"/>
    <w:rsid w:val="00D16165"/>
    <w:rsid w:val="00E62D47"/>
    <w:rsid w:val="00E63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711E"/>
  </w:style>
  <w:style w:type="paragraph" w:styleId="Nagwek2">
    <w:name w:val="heading 2"/>
    <w:basedOn w:val="Normalny"/>
    <w:link w:val="Nagwek2Znak"/>
    <w:uiPriority w:val="9"/>
    <w:qFormat/>
    <w:rsid w:val="00E632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632C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E63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C7765"/>
    <w:rPr>
      <w:b/>
      <w:bCs/>
    </w:rPr>
  </w:style>
  <w:style w:type="paragraph" w:styleId="Akapitzlist">
    <w:name w:val="List Paragraph"/>
    <w:basedOn w:val="Normalny"/>
    <w:uiPriority w:val="34"/>
    <w:qFormat/>
    <w:rsid w:val="008C776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D547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1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8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8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5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pi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966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5</cp:revision>
  <cp:lastPrinted>2021-01-28T09:47:00Z</cp:lastPrinted>
  <dcterms:created xsi:type="dcterms:W3CDTF">2021-01-28T07:30:00Z</dcterms:created>
  <dcterms:modified xsi:type="dcterms:W3CDTF">2021-01-28T09:48:00Z</dcterms:modified>
</cp:coreProperties>
</file>