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D70A" w14:textId="06642E77" w:rsidR="008A6D87" w:rsidRPr="00620D8D" w:rsidRDefault="008A6D87">
      <w:pPr>
        <w:rPr>
          <w:sz w:val="32"/>
          <w:szCs w:val="32"/>
        </w:rPr>
      </w:pPr>
      <w:r w:rsidRPr="00620D8D">
        <w:rPr>
          <w:sz w:val="32"/>
          <w:szCs w:val="32"/>
        </w:rPr>
        <w:t>Mammografia</w:t>
      </w:r>
    </w:p>
    <w:p w14:paraId="41679F7D" w14:textId="6D624BA7" w:rsidR="008A6D87" w:rsidRDefault="008A6D87">
      <w:r>
        <w:t>Badanie</w:t>
      </w:r>
      <w:r w:rsidR="002E615C">
        <w:t xml:space="preserve"> jest</w:t>
      </w:r>
      <w:r>
        <w:t xml:space="preserve"> skierowane dla kobiet w wieku 45-74 lata,</w:t>
      </w:r>
      <w:r w:rsidR="002E615C">
        <w:t xml:space="preserve"> wykonywane </w:t>
      </w:r>
      <w:r>
        <w:t>raz na 24 miesiące</w:t>
      </w:r>
      <w:r w:rsidR="002E615C">
        <w:t>. Pacjentki nie mogą posiadać</w:t>
      </w:r>
      <w:r>
        <w:t xml:space="preserve"> wcześniejszej historii nowotworowej</w:t>
      </w:r>
      <w:r w:rsidR="002E615C">
        <w:t>. B</w:t>
      </w:r>
      <w:r>
        <w:t>adanie jest bezpłatne i nie wymaga skierowania</w:t>
      </w:r>
      <w:r w:rsidR="002E615C">
        <w:t>.</w:t>
      </w:r>
    </w:p>
    <w:p w14:paraId="1B4A5D58" w14:textId="7206E134" w:rsidR="008A6D87" w:rsidRDefault="008A6D87">
      <w:r>
        <w:t>Rejestracja: 62 782 73 68</w:t>
      </w:r>
    </w:p>
    <w:p w14:paraId="51D9B9BB" w14:textId="620E31AD" w:rsidR="00964D9A" w:rsidRDefault="00964D9A">
      <w:r>
        <w:t xml:space="preserve">Przyjęcia: </w:t>
      </w:r>
      <w:proofErr w:type="spellStart"/>
      <w:r>
        <w:t>pon</w:t>
      </w:r>
      <w:proofErr w:type="spellEnd"/>
      <w:r>
        <w:t xml:space="preserve">, </w:t>
      </w:r>
      <w:proofErr w:type="spellStart"/>
      <w:r>
        <w:t>śr</w:t>
      </w:r>
      <w:proofErr w:type="spellEnd"/>
      <w:r>
        <w:t xml:space="preserve">, </w:t>
      </w:r>
      <w:proofErr w:type="spellStart"/>
      <w:r>
        <w:t>pt</w:t>
      </w:r>
      <w:proofErr w:type="spellEnd"/>
      <w:r>
        <w:t xml:space="preserve">  8:00 – 15:00, </w:t>
      </w:r>
      <w:proofErr w:type="spellStart"/>
      <w:r>
        <w:t>wt</w:t>
      </w:r>
      <w:proofErr w:type="spellEnd"/>
      <w:r>
        <w:t xml:space="preserve">, </w:t>
      </w:r>
      <w:proofErr w:type="spellStart"/>
      <w:r>
        <w:t>czw</w:t>
      </w:r>
      <w:proofErr w:type="spellEnd"/>
      <w:r>
        <w:t xml:space="preserve"> – 11:00-18:00</w:t>
      </w:r>
    </w:p>
    <w:p w14:paraId="2DE5B528" w14:textId="7E653175" w:rsidR="008A6D87" w:rsidRDefault="008A6D87">
      <w:r>
        <w:t>Pierwszy wolny termin:</w:t>
      </w:r>
      <w:r w:rsidR="00620D8D">
        <w:t xml:space="preserve"> </w:t>
      </w:r>
      <w:r w:rsidR="005D3827">
        <w:t>24/03/2025</w:t>
      </w:r>
    </w:p>
    <w:p w14:paraId="0EA4FFDA" w14:textId="77777777" w:rsidR="00964D9A" w:rsidRDefault="00964D9A"/>
    <w:p w14:paraId="66FA0EF3" w14:textId="4747E84A" w:rsidR="008A6D87" w:rsidRPr="00620D8D" w:rsidRDefault="008A6D87">
      <w:pPr>
        <w:rPr>
          <w:sz w:val="32"/>
          <w:szCs w:val="32"/>
        </w:rPr>
      </w:pPr>
      <w:r w:rsidRPr="00620D8D">
        <w:rPr>
          <w:sz w:val="32"/>
          <w:szCs w:val="32"/>
        </w:rPr>
        <w:t xml:space="preserve">Program profilaktyki </w:t>
      </w:r>
      <w:proofErr w:type="spellStart"/>
      <w:r w:rsidRPr="00620D8D">
        <w:rPr>
          <w:sz w:val="32"/>
          <w:szCs w:val="32"/>
        </w:rPr>
        <w:t>ratinopatii</w:t>
      </w:r>
      <w:proofErr w:type="spellEnd"/>
      <w:r w:rsidRPr="00620D8D">
        <w:rPr>
          <w:sz w:val="32"/>
          <w:szCs w:val="32"/>
        </w:rPr>
        <w:t xml:space="preserve"> cukrzycowej:</w:t>
      </w:r>
    </w:p>
    <w:p w14:paraId="4C58C40F" w14:textId="012BA9C6" w:rsidR="008A6D87" w:rsidRDefault="008A6D87" w:rsidP="008A6D87">
      <w:pPr>
        <w:ind w:left="360"/>
      </w:pPr>
      <w:r>
        <w:t>Wymagania:</w:t>
      </w:r>
    </w:p>
    <w:p w14:paraId="0328CA21" w14:textId="1BA476A7" w:rsidR="008A6D87" w:rsidRDefault="008A6D87" w:rsidP="008A6D87">
      <w:pPr>
        <w:pStyle w:val="Akapitzlist"/>
      </w:pPr>
      <w:r>
        <w:t>- pacjent musi mieć stwierdzoną cukrzyce,</w:t>
      </w:r>
    </w:p>
    <w:p w14:paraId="3D1FB867" w14:textId="07515072" w:rsidR="008A6D87" w:rsidRDefault="008A6D87" w:rsidP="008A6D87">
      <w:pPr>
        <w:pStyle w:val="Akapitzlist"/>
      </w:pPr>
      <w:r>
        <w:t>- od ostatniej wizyty u okulisty musi minąć rok czasu</w:t>
      </w:r>
    </w:p>
    <w:p w14:paraId="596A1F8C" w14:textId="705815DB" w:rsidR="008A6D87" w:rsidRDefault="008A6D87" w:rsidP="008A6D87">
      <w:pPr>
        <w:pStyle w:val="Akapitzlist"/>
      </w:pPr>
      <w:r>
        <w:t>- pacjent musi być pełnoletni oraz mieszkać, uczyć się lub pracować w województwie wielkopolskim</w:t>
      </w:r>
    </w:p>
    <w:p w14:paraId="46E92382" w14:textId="3B47000F" w:rsidR="00620D8D" w:rsidRDefault="00620D8D" w:rsidP="008A6D87">
      <w:r>
        <w:t>Rejestracja: 62 782 73 21</w:t>
      </w:r>
    </w:p>
    <w:p w14:paraId="09C09F28" w14:textId="0BC615EE" w:rsidR="00964D9A" w:rsidRDefault="00964D9A" w:rsidP="008A6D87">
      <w:r>
        <w:t xml:space="preserve">Przyjęcia: </w:t>
      </w:r>
      <w:proofErr w:type="spellStart"/>
      <w:r>
        <w:t>pon</w:t>
      </w:r>
      <w:proofErr w:type="spellEnd"/>
      <w:r>
        <w:t xml:space="preserve">, </w:t>
      </w:r>
      <w:proofErr w:type="spellStart"/>
      <w:r>
        <w:t>śr</w:t>
      </w:r>
      <w:proofErr w:type="spellEnd"/>
      <w:r>
        <w:t xml:space="preserve">, </w:t>
      </w:r>
      <w:proofErr w:type="spellStart"/>
      <w:r>
        <w:t>czw</w:t>
      </w:r>
      <w:proofErr w:type="spellEnd"/>
      <w:r>
        <w:t xml:space="preserve"> – 9:00 – 14:00</w:t>
      </w:r>
    </w:p>
    <w:p w14:paraId="7F867204" w14:textId="4A394342" w:rsidR="008A6D87" w:rsidRDefault="008A6D87" w:rsidP="008A6D87">
      <w:r>
        <w:t>Pierwszy wolny termin:</w:t>
      </w:r>
      <w:r w:rsidR="00620D8D">
        <w:t xml:space="preserve"> </w:t>
      </w:r>
      <w:r w:rsidR="005D3827">
        <w:t>24/03/2025</w:t>
      </w:r>
    </w:p>
    <w:p w14:paraId="71811173" w14:textId="77777777" w:rsidR="00964D9A" w:rsidRDefault="00964D9A" w:rsidP="008A6D87"/>
    <w:p w14:paraId="7AC6029F" w14:textId="0CFA75D0" w:rsidR="008A6D87" w:rsidRPr="00620D8D" w:rsidRDefault="008A6D87" w:rsidP="008A6D87">
      <w:pPr>
        <w:rPr>
          <w:sz w:val="32"/>
          <w:szCs w:val="32"/>
        </w:rPr>
      </w:pPr>
      <w:proofErr w:type="spellStart"/>
      <w:r w:rsidRPr="00620D8D">
        <w:rPr>
          <w:sz w:val="32"/>
          <w:szCs w:val="32"/>
        </w:rPr>
        <w:t>Dermatoskopia</w:t>
      </w:r>
      <w:proofErr w:type="spellEnd"/>
    </w:p>
    <w:p w14:paraId="3860DA65" w14:textId="6F6DE76C" w:rsidR="008A6D87" w:rsidRDefault="008A6D87" w:rsidP="008A6D87">
      <w:r>
        <w:t xml:space="preserve">Jest to nieinwazyjne badanie diagnostyczne polegające na oglądaniu skóry całego ciała przez specjalny sprzęt – </w:t>
      </w:r>
      <w:proofErr w:type="spellStart"/>
      <w:r>
        <w:t>dermatoskop</w:t>
      </w:r>
      <w:proofErr w:type="spellEnd"/>
      <w:r>
        <w:t>. Badanie ma na celu wczesne wykrycie czerniaka – nowotworu skóry.</w:t>
      </w:r>
    </w:p>
    <w:p w14:paraId="0BD81196" w14:textId="2E1F01AF" w:rsidR="008A6D87" w:rsidRDefault="008A6D87" w:rsidP="008A6D87">
      <w:r>
        <w:t xml:space="preserve">- Badanie </w:t>
      </w:r>
      <w:proofErr w:type="spellStart"/>
      <w:r>
        <w:t>dermatoskopii</w:t>
      </w:r>
      <w:proofErr w:type="spellEnd"/>
      <w:r>
        <w:t xml:space="preserve"> wykonywane jest w trakcie wizyty w Poradni Onkologicznej,</w:t>
      </w:r>
    </w:p>
    <w:p w14:paraId="1B838338" w14:textId="48114D84" w:rsidR="008A6D87" w:rsidRDefault="008A6D87" w:rsidP="008A6D87">
      <w:r>
        <w:t>- do poradni nie jest wymagane skierowanie,</w:t>
      </w:r>
    </w:p>
    <w:p w14:paraId="1D48C4B0" w14:textId="6AB259A4" w:rsidR="008A6D87" w:rsidRDefault="008A6D87" w:rsidP="008A6D87">
      <w:r>
        <w:t>- W celu dokładności badania zaleca się, aby usunąć wszelkie stylizacje z paznokci oraz przyjść na badanie bez makijażu.</w:t>
      </w:r>
    </w:p>
    <w:p w14:paraId="5445A66A" w14:textId="6AE4A44D" w:rsidR="005D3827" w:rsidRDefault="005D3827" w:rsidP="008A6D87">
      <w:r>
        <w:t xml:space="preserve">Sobota: lek. Małgorzata </w:t>
      </w:r>
      <w:proofErr w:type="spellStart"/>
      <w:r>
        <w:t>Djabełek-Maciaś</w:t>
      </w:r>
      <w:proofErr w:type="spellEnd"/>
      <w:r>
        <w:t>, dr n.med. Anna Pawlaczyk</w:t>
      </w:r>
    </w:p>
    <w:p w14:paraId="6157F53F" w14:textId="24BEA5D0" w:rsidR="008A6D87" w:rsidRDefault="008A6D87" w:rsidP="008A6D87">
      <w:r>
        <w:t>Pierwszy wolny termin:</w:t>
      </w:r>
      <w:r w:rsidR="00620D8D">
        <w:t xml:space="preserve"> </w:t>
      </w:r>
      <w:r w:rsidR="005D3827">
        <w:t>12/04/2025</w:t>
      </w:r>
    </w:p>
    <w:p w14:paraId="4FBAB8D1" w14:textId="0E3101F7" w:rsidR="00964D9A" w:rsidRDefault="00964D9A" w:rsidP="008A6D87">
      <w:proofErr w:type="spellStart"/>
      <w:r>
        <w:t>Przyjecia</w:t>
      </w:r>
      <w:proofErr w:type="spellEnd"/>
      <w:r>
        <w:t xml:space="preserve">: </w:t>
      </w:r>
      <w:proofErr w:type="spellStart"/>
      <w:r>
        <w:t>sob</w:t>
      </w:r>
      <w:proofErr w:type="spellEnd"/>
      <w:r>
        <w:t xml:space="preserve"> – 8:00 – 13:00</w:t>
      </w:r>
    </w:p>
    <w:p w14:paraId="0C638F59" w14:textId="5457FA90" w:rsidR="008A6D87" w:rsidRDefault="008A6D87" w:rsidP="008A6D87">
      <w:r>
        <w:t>Rejestracja: 62 782 73 21</w:t>
      </w:r>
    </w:p>
    <w:p w14:paraId="7C30650A" w14:textId="77777777" w:rsidR="008A6D87" w:rsidRDefault="008A6D87" w:rsidP="008A6D87"/>
    <w:p w14:paraId="2B9EE05A" w14:textId="77777777" w:rsidR="00620D8D" w:rsidRDefault="00620D8D" w:rsidP="008A6D87"/>
    <w:p w14:paraId="7E5A55B5" w14:textId="6124B50E" w:rsidR="005D3827" w:rsidRDefault="005D3827" w:rsidP="008A6D87">
      <w:pPr>
        <w:rPr>
          <w:sz w:val="32"/>
          <w:szCs w:val="32"/>
        </w:rPr>
      </w:pPr>
      <w:r>
        <w:rPr>
          <w:sz w:val="32"/>
          <w:szCs w:val="32"/>
        </w:rPr>
        <w:t>Poradnia Onkologiczna</w:t>
      </w:r>
    </w:p>
    <w:p w14:paraId="2EF04552" w14:textId="4659BD74" w:rsidR="005D3827" w:rsidRDefault="005D3827" w:rsidP="005D3827">
      <w:r>
        <w:t>Poradnia z</w:t>
      </w:r>
      <w:r w:rsidRPr="005D3827">
        <w:t>ajmuje się diagnostyką pacjentów z podejrzeniem lub rozpoznaną chorobą nowotworową, kwalifikacją do leczenia, sprawuje kontrolę nad prawidłowym przebiegiem radioterapii u chorych na nowotwory złośliwe</w:t>
      </w:r>
      <w:r>
        <w:t>.</w:t>
      </w:r>
    </w:p>
    <w:p w14:paraId="2542E26D" w14:textId="77777777" w:rsidR="00275CAF" w:rsidRPr="00275CAF" w:rsidRDefault="00275CAF" w:rsidP="00275CAF">
      <w:r w:rsidRPr="00275CAF">
        <w:rPr>
          <w:b/>
          <w:bCs/>
        </w:rPr>
        <w:t>Z czym jeszcze zgłaszamy się w do poradni?</w:t>
      </w:r>
    </w:p>
    <w:p w14:paraId="11F52BD8" w14:textId="77777777" w:rsidR="00275CAF" w:rsidRPr="00275CAF" w:rsidRDefault="00275CAF" w:rsidP="00275CAF">
      <w:pPr>
        <w:numPr>
          <w:ilvl w:val="0"/>
          <w:numId w:val="3"/>
        </w:numPr>
      </w:pPr>
      <w:proofErr w:type="spellStart"/>
      <w:r w:rsidRPr="00275CAF">
        <w:t>Dermatoskopia</w:t>
      </w:r>
      <w:proofErr w:type="spellEnd"/>
    </w:p>
    <w:p w14:paraId="059FB272" w14:textId="77777777" w:rsidR="00275CAF" w:rsidRPr="00275CAF" w:rsidRDefault="00275CAF" w:rsidP="00275CAF">
      <w:pPr>
        <w:numPr>
          <w:ilvl w:val="0"/>
          <w:numId w:val="3"/>
        </w:numPr>
      </w:pPr>
      <w:r w:rsidRPr="00275CAF">
        <w:t xml:space="preserve">Krew w stolcu – możliwość wykonania rozszerzonej diagnostyki w ramach karty </w:t>
      </w:r>
      <w:proofErr w:type="spellStart"/>
      <w:r w:rsidRPr="00275CAF">
        <w:t>DiLO</w:t>
      </w:r>
      <w:proofErr w:type="spellEnd"/>
    </w:p>
    <w:p w14:paraId="5A8D8300" w14:textId="77777777" w:rsidR="00275CAF" w:rsidRPr="00275CAF" w:rsidRDefault="00275CAF" w:rsidP="00275CAF">
      <w:pPr>
        <w:numPr>
          <w:ilvl w:val="0"/>
          <w:numId w:val="3"/>
        </w:numPr>
      </w:pPr>
      <w:r w:rsidRPr="00275CAF">
        <w:t>Zmiany, guzki w piersi lub ból w jednej piersi, asymetrie piersi, wciągnięta brodawka</w:t>
      </w:r>
    </w:p>
    <w:p w14:paraId="01E76AB3" w14:textId="77777777" w:rsidR="00275CAF" w:rsidRPr="00275CAF" w:rsidRDefault="00275CAF" w:rsidP="00275CAF">
      <w:pPr>
        <w:numPr>
          <w:ilvl w:val="0"/>
          <w:numId w:val="3"/>
        </w:numPr>
      </w:pPr>
      <w:r w:rsidRPr="00275CAF">
        <w:t>Przewlekłe dolegliwości bólowe , które nie ustępują po lekach przeciwbólowych</w:t>
      </w:r>
    </w:p>
    <w:p w14:paraId="16EF9FEC" w14:textId="7F1F9D8F" w:rsidR="00275CAF" w:rsidRDefault="00275CAF" w:rsidP="005D3827">
      <w:pPr>
        <w:numPr>
          <w:ilvl w:val="0"/>
          <w:numId w:val="3"/>
        </w:numPr>
      </w:pPr>
      <w:r w:rsidRPr="00275CAF">
        <w:t>Bóle podudzia</w:t>
      </w:r>
    </w:p>
    <w:p w14:paraId="7089D2E4" w14:textId="726C5AA7" w:rsidR="005D3827" w:rsidRPr="005D3827" w:rsidRDefault="005D3827" w:rsidP="005D3827">
      <w:pPr>
        <w:rPr>
          <w:b/>
          <w:bCs/>
        </w:rPr>
      </w:pPr>
      <w:r w:rsidRPr="005D3827">
        <w:rPr>
          <w:b/>
          <w:bCs/>
        </w:rPr>
        <w:t>Do poradni nie jest wymagane skierowanie.</w:t>
      </w:r>
    </w:p>
    <w:p w14:paraId="0F7EC4A2" w14:textId="1B820990" w:rsidR="001D202D" w:rsidRDefault="001D202D" w:rsidP="001D202D">
      <w:r>
        <w:t>Czwartek</w:t>
      </w:r>
      <w:r w:rsidRPr="001D202D">
        <w:t xml:space="preserve"> Dr n.med. Łukasz </w:t>
      </w:r>
      <w:proofErr w:type="spellStart"/>
      <w:r w:rsidRPr="001D202D">
        <w:t>Hajac</w:t>
      </w:r>
      <w:proofErr w:type="spellEnd"/>
    </w:p>
    <w:p w14:paraId="1237862D" w14:textId="5ED86831" w:rsidR="001D202D" w:rsidRDefault="001D202D" w:rsidP="001D202D">
      <w:r>
        <w:t xml:space="preserve">Sobota: lek. Małgorzata </w:t>
      </w:r>
      <w:proofErr w:type="spellStart"/>
      <w:r>
        <w:t>Djabełek-Maciaś</w:t>
      </w:r>
      <w:proofErr w:type="spellEnd"/>
      <w:r>
        <w:t>, Dr n.med. Anna Pawlaczyk</w:t>
      </w:r>
    </w:p>
    <w:p w14:paraId="1BE1784C" w14:textId="0FBAD171" w:rsidR="001D202D" w:rsidRDefault="001D202D" w:rsidP="001D202D">
      <w:proofErr w:type="spellStart"/>
      <w:r>
        <w:t>Przyjecia</w:t>
      </w:r>
      <w:proofErr w:type="spellEnd"/>
      <w:r>
        <w:t xml:space="preserve">: </w:t>
      </w:r>
      <w:proofErr w:type="spellStart"/>
      <w:r>
        <w:t>czw</w:t>
      </w:r>
      <w:proofErr w:type="spellEnd"/>
      <w:r>
        <w:t xml:space="preserve"> – 16:00 – 21:00,  </w:t>
      </w:r>
      <w:proofErr w:type="spellStart"/>
      <w:r>
        <w:t>sob</w:t>
      </w:r>
      <w:proofErr w:type="spellEnd"/>
      <w:r>
        <w:t xml:space="preserve"> – 8:00 – 13:00</w:t>
      </w:r>
    </w:p>
    <w:p w14:paraId="32F11C2C" w14:textId="77777777" w:rsidR="005D3827" w:rsidRDefault="005D3827" w:rsidP="005D3827"/>
    <w:p w14:paraId="1710A251" w14:textId="0253E469" w:rsidR="005D3827" w:rsidRDefault="005D3827" w:rsidP="008A6D87">
      <w:pPr>
        <w:rPr>
          <w:sz w:val="32"/>
          <w:szCs w:val="32"/>
        </w:rPr>
      </w:pPr>
    </w:p>
    <w:p w14:paraId="657FD83B" w14:textId="2A14E322" w:rsidR="008A6D87" w:rsidRPr="00620D8D" w:rsidRDefault="008A6D87" w:rsidP="008A6D87">
      <w:pPr>
        <w:rPr>
          <w:sz w:val="32"/>
          <w:szCs w:val="32"/>
        </w:rPr>
      </w:pPr>
      <w:r w:rsidRPr="00620D8D">
        <w:rPr>
          <w:sz w:val="32"/>
          <w:szCs w:val="32"/>
        </w:rPr>
        <w:t>Cytologia</w:t>
      </w:r>
    </w:p>
    <w:p w14:paraId="1EF1473D" w14:textId="648F0EF7" w:rsidR="008A6D87" w:rsidRDefault="00620D8D" w:rsidP="008A6D87">
      <w:r>
        <w:t xml:space="preserve">Jest to badanie </w:t>
      </w:r>
      <w:r w:rsidR="00964D9A">
        <w:t>profilaktyczne raka szyjki macicy, polegające</w:t>
      </w:r>
      <w:r>
        <w:t xml:space="preserve"> na</w:t>
      </w:r>
      <w:r w:rsidRPr="00620D8D">
        <w:t xml:space="preserve"> analizie mikroskopowej komórek pobranych z tarczy i kanału szyjki macicy</w:t>
      </w:r>
      <w:r>
        <w:t xml:space="preserve">. </w:t>
      </w:r>
      <w:r w:rsidR="00964D9A">
        <w:t>Wykonywane na wizycie z poradni położniczo-ginekologicznej.</w:t>
      </w:r>
    </w:p>
    <w:p w14:paraId="19DC4AB8" w14:textId="66A462E5" w:rsidR="008A6D87" w:rsidRDefault="00620D8D" w:rsidP="008A6D87">
      <w:r>
        <w:t xml:space="preserve">Pierwszy wolny termin: </w:t>
      </w:r>
      <w:r w:rsidR="005D3827">
        <w:t>31/03/2025</w:t>
      </w:r>
    </w:p>
    <w:p w14:paraId="0D485238" w14:textId="78393EFC" w:rsidR="005D3827" w:rsidRDefault="005D3827" w:rsidP="008A6D87">
      <w:r>
        <w:t xml:space="preserve">Poniedziałek: lek. Grzegorz Kaczmarek, lek. Adrianna </w:t>
      </w:r>
      <w:proofErr w:type="spellStart"/>
      <w:r>
        <w:t>Wolniaszek</w:t>
      </w:r>
      <w:proofErr w:type="spellEnd"/>
    </w:p>
    <w:p w14:paraId="79FDCA6D" w14:textId="1971086D" w:rsidR="005D3827" w:rsidRDefault="005D3827" w:rsidP="008A6D87">
      <w:r>
        <w:t>Wtorek: lek. Dorota Kozłowska</w:t>
      </w:r>
    </w:p>
    <w:p w14:paraId="29768D9E" w14:textId="18322D08" w:rsidR="005D3827" w:rsidRDefault="005D3827" w:rsidP="008A6D87">
      <w:r>
        <w:t xml:space="preserve">Środa: lek. Krystyna Żaczek-Szmigiel, lek. Adrianna </w:t>
      </w:r>
      <w:proofErr w:type="spellStart"/>
      <w:r>
        <w:t>Wolniaszek</w:t>
      </w:r>
      <w:proofErr w:type="spellEnd"/>
    </w:p>
    <w:p w14:paraId="1DFB77FD" w14:textId="10E486D2" w:rsidR="005D3827" w:rsidRDefault="005D3827" w:rsidP="008A6D87">
      <w:r>
        <w:t>Czwartek: lek. Małgorzata Błoch-Karwacka</w:t>
      </w:r>
    </w:p>
    <w:p w14:paraId="296428C1" w14:textId="76254F25" w:rsidR="00964D9A" w:rsidRDefault="00964D9A" w:rsidP="008A6D87">
      <w:r>
        <w:t xml:space="preserve">Przyjęcia: </w:t>
      </w:r>
      <w:proofErr w:type="spellStart"/>
      <w:r>
        <w:t>pon</w:t>
      </w:r>
      <w:proofErr w:type="spellEnd"/>
      <w:r>
        <w:t xml:space="preserve"> </w:t>
      </w:r>
      <w:r w:rsidR="008B0A67">
        <w:t xml:space="preserve">10:00-17:00, </w:t>
      </w:r>
      <w:proofErr w:type="spellStart"/>
      <w:r w:rsidR="008B0A67">
        <w:t>wt</w:t>
      </w:r>
      <w:proofErr w:type="spellEnd"/>
      <w:r w:rsidR="008B0A67">
        <w:t xml:space="preserve"> 8:00-14:00, </w:t>
      </w:r>
      <w:proofErr w:type="spellStart"/>
      <w:r w:rsidR="008B0A67">
        <w:t>śr</w:t>
      </w:r>
      <w:proofErr w:type="spellEnd"/>
      <w:r w:rsidR="008B0A67">
        <w:t xml:space="preserve"> 8:00-17:00, </w:t>
      </w:r>
      <w:proofErr w:type="spellStart"/>
      <w:r w:rsidR="008B0A67">
        <w:t>czw</w:t>
      </w:r>
      <w:proofErr w:type="spellEnd"/>
      <w:r w:rsidR="008B0A67">
        <w:t xml:space="preserve"> 14:00-19:30</w:t>
      </w:r>
    </w:p>
    <w:p w14:paraId="1E22F3E0" w14:textId="05368EB9" w:rsidR="00620D8D" w:rsidRDefault="00620D8D" w:rsidP="008A6D87">
      <w:r>
        <w:t>Rejestracja: 62 782 74 21</w:t>
      </w:r>
    </w:p>
    <w:p w14:paraId="1D62992C" w14:textId="77777777" w:rsidR="008A6D87" w:rsidRDefault="008A6D87" w:rsidP="008A6D87"/>
    <w:p w14:paraId="57958781" w14:textId="4955A0E9" w:rsidR="008A6D87" w:rsidRDefault="008A6D87" w:rsidP="008A6D87">
      <w:pPr>
        <w:rPr>
          <w:sz w:val="32"/>
          <w:szCs w:val="32"/>
        </w:rPr>
      </w:pPr>
      <w:r w:rsidRPr="00620D8D">
        <w:rPr>
          <w:sz w:val="32"/>
          <w:szCs w:val="32"/>
        </w:rPr>
        <w:t>Profilaktyka 40+</w:t>
      </w:r>
    </w:p>
    <w:p w14:paraId="11A6AB72" w14:textId="38351D1F" w:rsidR="008B0A67" w:rsidRDefault="00964D9A" w:rsidP="008B0A67">
      <w:r>
        <w:t>Badanie skierowane dla pacjentów, którzy ukończyli 40 rok życia</w:t>
      </w:r>
      <w:r w:rsidR="008B0A67">
        <w:t xml:space="preserve">, </w:t>
      </w:r>
      <w:r w:rsidR="008B0A67" w:rsidRPr="008B0A67">
        <w:t>nie korzystali wcześniej z programu Profilaktyka 40 PLUS lub minęło co najmniej 12 miesięcy od ostatnich badań w ramach programu</w:t>
      </w:r>
      <w:r w:rsidR="008B0A67">
        <w:t xml:space="preserve"> oraz uzupełnili </w:t>
      </w:r>
      <w:r w:rsidR="008B0A67" w:rsidRPr="008B0A67">
        <w:t xml:space="preserve">ankietę na Internetowym Koncie Pacjenta (IKP) lub w przychodni POZ uczestniczącej w programie lub w aplikacji </w:t>
      </w:r>
      <w:proofErr w:type="spellStart"/>
      <w:r w:rsidR="008B0A67" w:rsidRPr="008B0A67">
        <w:t>mojeIKP</w:t>
      </w:r>
      <w:proofErr w:type="spellEnd"/>
      <w:r w:rsidR="008B0A67" w:rsidRPr="008B0A67">
        <w:t>.</w:t>
      </w:r>
    </w:p>
    <w:p w14:paraId="03B34703" w14:textId="28EFED11" w:rsidR="008B0A67" w:rsidRPr="008B0A67" w:rsidRDefault="008B0A67" w:rsidP="008B0A67">
      <w:r>
        <w:t xml:space="preserve">Zakres badań: </w:t>
      </w:r>
    </w:p>
    <w:p w14:paraId="2C3D6CCA" w14:textId="49170B39" w:rsidR="008B0A67" w:rsidRDefault="008B0A67" w:rsidP="008B0A67">
      <w:r>
        <w:t>Pakiet badań diagnostycznych dla kobiet</w:t>
      </w:r>
    </w:p>
    <w:p w14:paraId="4B83469E" w14:textId="77777777" w:rsidR="008B0A67" w:rsidRDefault="008B0A67" w:rsidP="008B0A67">
      <w:r>
        <w:t>morfologia krwi obwodowej z wzorem odsetkowym i płytkami krwi</w:t>
      </w:r>
    </w:p>
    <w:p w14:paraId="0638EEF3" w14:textId="77777777" w:rsidR="008B0A67" w:rsidRDefault="008B0A67" w:rsidP="008B0A67">
      <w:r>
        <w:t>stężenie cholesterolu całkowitego albo kontrolny profil lipidowy</w:t>
      </w:r>
    </w:p>
    <w:p w14:paraId="513381B2" w14:textId="77777777" w:rsidR="008B0A67" w:rsidRDefault="008B0A67" w:rsidP="008B0A67">
      <w:r>
        <w:t>stężenie glukozy we krwi</w:t>
      </w:r>
    </w:p>
    <w:p w14:paraId="400363F4" w14:textId="77777777" w:rsidR="008B0A67" w:rsidRDefault="008B0A67" w:rsidP="008B0A67">
      <w:r>
        <w:t xml:space="preserve">próby wątrobowe: </w:t>
      </w:r>
      <w:proofErr w:type="spellStart"/>
      <w:r>
        <w:t>AlAT</w:t>
      </w:r>
      <w:proofErr w:type="spellEnd"/>
      <w:r>
        <w:t xml:space="preserve">, </w:t>
      </w:r>
      <w:proofErr w:type="spellStart"/>
      <w:r>
        <w:t>AspAT</w:t>
      </w:r>
      <w:proofErr w:type="spellEnd"/>
      <w:r>
        <w:t>, GGTP</w:t>
      </w:r>
    </w:p>
    <w:p w14:paraId="5D1E5CC2" w14:textId="77777777" w:rsidR="008B0A67" w:rsidRDefault="008B0A67" w:rsidP="008B0A67">
      <w:r>
        <w:t>poziom kreatyniny we krwi</w:t>
      </w:r>
    </w:p>
    <w:p w14:paraId="70D96580" w14:textId="77777777" w:rsidR="008B0A67" w:rsidRDefault="008B0A67" w:rsidP="008B0A67">
      <w:r>
        <w:t>badanie ogólne moczu</w:t>
      </w:r>
    </w:p>
    <w:p w14:paraId="5F17D656" w14:textId="77777777" w:rsidR="008B0A67" w:rsidRDefault="008B0A67" w:rsidP="008B0A67">
      <w:r>
        <w:t>poziom kwasu moczowego we krwi</w:t>
      </w:r>
    </w:p>
    <w:p w14:paraId="30867E61" w14:textId="77777777" w:rsidR="008B0A67" w:rsidRDefault="008B0A67" w:rsidP="008B0A67">
      <w:r>
        <w:t>krew utajona w kale – metodą immunochemiczną (</w:t>
      </w:r>
      <w:proofErr w:type="spellStart"/>
      <w:r>
        <w:t>iFOBT</w:t>
      </w:r>
      <w:proofErr w:type="spellEnd"/>
      <w:r>
        <w:t>).</w:t>
      </w:r>
    </w:p>
    <w:p w14:paraId="5B1160DE" w14:textId="77777777" w:rsidR="008B0A67" w:rsidRDefault="008B0A67" w:rsidP="008B0A67"/>
    <w:p w14:paraId="6A0EE48D" w14:textId="3C85260C" w:rsidR="008B0A67" w:rsidRDefault="008B0A67" w:rsidP="008B0A67">
      <w:r>
        <w:t>Pakiet badań diagnostycznych dla mężczyzn</w:t>
      </w:r>
    </w:p>
    <w:p w14:paraId="5862D3EE" w14:textId="77777777" w:rsidR="008B0A67" w:rsidRDefault="008B0A67" w:rsidP="008B0A67">
      <w:r>
        <w:t>morfologia krwi obwodowej ze wzorem odsetkowym i płytkami krwi</w:t>
      </w:r>
    </w:p>
    <w:p w14:paraId="62694214" w14:textId="77777777" w:rsidR="008B0A67" w:rsidRDefault="008B0A67" w:rsidP="008B0A67">
      <w:r>
        <w:t>stężenie cholesterolu całkowitego albo kontrolny profil lipidowy</w:t>
      </w:r>
    </w:p>
    <w:p w14:paraId="7B18D353" w14:textId="77777777" w:rsidR="008B0A67" w:rsidRDefault="008B0A67" w:rsidP="008B0A67">
      <w:r>
        <w:t>stężenie glukozy we krwi</w:t>
      </w:r>
    </w:p>
    <w:p w14:paraId="02702419" w14:textId="77777777" w:rsidR="008B0A67" w:rsidRDefault="008B0A67" w:rsidP="008B0A67">
      <w:r>
        <w:t xml:space="preserve">próby wątrobowe: </w:t>
      </w:r>
      <w:proofErr w:type="spellStart"/>
      <w:r>
        <w:t>AlAT</w:t>
      </w:r>
      <w:proofErr w:type="spellEnd"/>
      <w:r>
        <w:t xml:space="preserve">, </w:t>
      </w:r>
      <w:proofErr w:type="spellStart"/>
      <w:r>
        <w:t>AspAT</w:t>
      </w:r>
      <w:proofErr w:type="spellEnd"/>
      <w:r>
        <w:t>, GGTP</w:t>
      </w:r>
    </w:p>
    <w:p w14:paraId="232579D2" w14:textId="77777777" w:rsidR="008B0A67" w:rsidRDefault="008B0A67" w:rsidP="008B0A67">
      <w:r>
        <w:t>poziom kreatyniny we krwi</w:t>
      </w:r>
    </w:p>
    <w:p w14:paraId="6FBF439B" w14:textId="77777777" w:rsidR="008B0A67" w:rsidRDefault="008B0A67" w:rsidP="008B0A67">
      <w:r>
        <w:t>badanie ogólne moczu</w:t>
      </w:r>
    </w:p>
    <w:p w14:paraId="17918BBF" w14:textId="77777777" w:rsidR="008B0A67" w:rsidRDefault="008B0A67" w:rsidP="008B0A67">
      <w:r>
        <w:t>poziom kwasu moczowego we krwi</w:t>
      </w:r>
    </w:p>
    <w:p w14:paraId="45AACA5F" w14:textId="77777777" w:rsidR="008B0A67" w:rsidRDefault="008B0A67" w:rsidP="008B0A67">
      <w:r>
        <w:t>krew utajona w kale – metodą immunochemiczną (</w:t>
      </w:r>
      <w:proofErr w:type="spellStart"/>
      <w:r>
        <w:t>iFOBT</w:t>
      </w:r>
      <w:proofErr w:type="spellEnd"/>
      <w:r>
        <w:t>)</w:t>
      </w:r>
    </w:p>
    <w:p w14:paraId="442269E4" w14:textId="77777777" w:rsidR="008B0A67" w:rsidRDefault="008B0A67" w:rsidP="008B0A67">
      <w:r>
        <w:t>PSA – antygen swoisty dla stercza całkowity.</w:t>
      </w:r>
    </w:p>
    <w:p w14:paraId="4768B820" w14:textId="77777777" w:rsidR="008B0A67" w:rsidRDefault="008B0A67" w:rsidP="008B0A67"/>
    <w:p w14:paraId="77451F53" w14:textId="44BDFB91" w:rsidR="008B0A67" w:rsidRDefault="008B0A67" w:rsidP="008B0A67">
      <w:r>
        <w:t>Pakiet badań diagnostycznych wspólny</w:t>
      </w:r>
    </w:p>
    <w:p w14:paraId="06856E3A" w14:textId="77777777" w:rsidR="008B0A67" w:rsidRDefault="008B0A67" w:rsidP="008B0A67">
      <w:r>
        <w:lastRenderedPageBreak/>
        <w:t>pomiar ciśnienia tętniczego</w:t>
      </w:r>
    </w:p>
    <w:p w14:paraId="47E267F5" w14:textId="77777777" w:rsidR="008B0A67" w:rsidRDefault="008B0A67" w:rsidP="008B0A67">
      <w:r>
        <w:t>pomiar masy ciała, wzrostu, obwodu w pasie</w:t>
      </w:r>
    </w:p>
    <w:p w14:paraId="680C0A52" w14:textId="53BB0762" w:rsidR="00964D9A" w:rsidRPr="00964D9A" w:rsidRDefault="008B0A67" w:rsidP="008B0A67">
      <w:r>
        <w:t>obliczenie wskaźnika masy ciała (BMI).</w:t>
      </w:r>
    </w:p>
    <w:p w14:paraId="73423010" w14:textId="77777777" w:rsidR="00620D8D" w:rsidRDefault="00620D8D" w:rsidP="008A6D87"/>
    <w:p w14:paraId="5D718937" w14:textId="1E6941B0" w:rsidR="00620D8D" w:rsidRDefault="00620D8D" w:rsidP="008A6D87">
      <w:r>
        <w:t xml:space="preserve">Rejestracja: </w:t>
      </w:r>
      <w:r w:rsidR="00964D9A">
        <w:t xml:space="preserve">661 277 661 </w:t>
      </w:r>
      <w:proofErr w:type="spellStart"/>
      <w:r w:rsidR="00964D9A">
        <w:t>pon-pt</w:t>
      </w:r>
      <w:proofErr w:type="spellEnd"/>
      <w:r w:rsidR="00964D9A">
        <w:t xml:space="preserve"> od 7:30-11:30</w:t>
      </w:r>
    </w:p>
    <w:p w14:paraId="597127CD" w14:textId="381CF8D4" w:rsidR="00964D9A" w:rsidRPr="00620D8D" w:rsidRDefault="00964D9A" w:rsidP="008A6D87">
      <w:r>
        <w:t>Przyjęcia: środa 7:30-11:00</w:t>
      </w:r>
    </w:p>
    <w:p w14:paraId="6E327D3C" w14:textId="17493E6E" w:rsidR="008A6D87" w:rsidRDefault="008B0A67" w:rsidP="008A6D87">
      <w:r>
        <w:t>Termin obowiązywania programu: koniec kwietnia 2025 roku</w:t>
      </w:r>
    </w:p>
    <w:p w14:paraId="6E22C452" w14:textId="77777777" w:rsidR="00A1057A" w:rsidRDefault="00A1057A" w:rsidP="008A6D87"/>
    <w:p w14:paraId="12E7FA3B" w14:textId="77777777" w:rsidR="00A1057A" w:rsidRDefault="00A1057A" w:rsidP="008A6D87"/>
    <w:p w14:paraId="45BE4D9E" w14:textId="77777777" w:rsidR="00A1057A" w:rsidRDefault="00A1057A" w:rsidP="008A6D87"/>
    <w:p w14:paraId="19EA3BD7" w14:textId="77777777" w:rsidR="00A1057A" w:rsidRDefault="00A1057A" w:rsidP="008A6D87"/>
    <w:p w14:paraId="73155D8B" w14:textId="77777777" w:rsidR="00A1057A" w:rsidRDefault="00A1057A" w:rsidP="008A6D87"/>
    <w:p w14:paraId="016401AD" w14:textId="77777777" w:rsidR="00A1057A" w:rsidRDefault="00A1057A" w:rsidP="008A6D87"/>
    <w:p w14:paraId="5DA781E4" w14:textId="41579069" w:rsidR="00A1057A" w:rsidRPr="00A1057A" w:rsidRDefault="00A1057A" w:rsidP="00A1057A">
      <w:pPr>
        <w:rPr>
          <w:rFonts w:ascii="Lato" w:hAnsi="Lato"/>
          <w:sz w:val="30"/>
          <w:szCs w:val="30"/>
        </w:rPr>
      </w:pPr>
    </w:p>
    <w:sectPr w:rsidR="00A1057A" w:rsidRPr="00A1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56A8"/>
    <w:multiLevelType w:val="hybridMultilevel"/>
    <w:tmpl w:val="8A0466A2"/>
    <w:lvl w:ilvl="0" w:tplc="BE648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C5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63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8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2D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20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26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C4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B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8B5181"/>
    <w:multiLevelType w:val="multilevel"/>
    <w:tmpl w:val="1FD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87678"/>
    <w:multiLevelType w:val="hybridMultilevel"/>
    <w:tmpl w:val="E8164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77345">
    <w:abstractNumId w:val="2"/>
  </w:num>
  <w:num w:numId="2" w16cid:durableId="587663982">
    <w:abstractNumId w:val="1"/>
  </w:num>
  <w:num w:numId="3" w16cid:durableId="104117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87"/>
    <w:rsid w:val="00027981"/>
    <w:rsid w:val="001D202D"/>
    <w:rsid w:val="00275CAF"/>
    <w:rsid w:val="002D3F5F"/>
    <w:rsid w:val="002E208D"/>
    <w:rsid w:val="002E615C"/>
    <w:rsid w:val="003F2754"/>
    <w:rsid w:val="005D3827"/>
    <w:rsid w:val="005F3BA0"/>
    <w:rsid w:val="00620D8D"/>
    <w:rsid w:val="00771453"/>
    <w:rsid w:val="008338B5"/>
    <w:rsid w:val="008A6D87"/>
    <w:rsid w:val="008B0A67"/>
    <w:rsid w:val="00964D9A"/>
    <w:rsid w:val="00A1057A"/>
    <w:rsid w:val="00D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D2E4"/>
  <w15:chartTrackingRefBased/>
  <w15:docId w15:val="{0B0A62B1-86D6-4ED9-8CAB-996D0EC3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D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D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D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D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D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D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D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D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D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D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Nawrocka</dc:creator>
  <cp:keywords/>
  <dc:description/>
  <cp:lastModifiedBy>Wiktoria Nawrocka</cp:lastModifiedBy>
  <cp:revision>7</cp:revision>
  <cp:lastPrinted>2025-03-20T12:40:00Z</cp:lastPrinted>
  <dcterms:created xsi:type="dcterms:W3CDTF">2025-02-04T12:34:00Z</dcterms:created>
  <dcterms:modified xsi:type="dcterms:W3CDTF">2025-03-20T12:40:00Z</dcterms:modified>
</cp:coreProperties>
</file>